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4FE7" w:rsidRPr="00DF4FE7" w:rsidRDefault="00DF4FE7" w:rsidP="00DF4FE7">
      <w:pPr>
        <w:pStyle w:val="a5"/>
        <w:spacing w:before="0" w:beforeAutospacing="0" w:after="0" w:afterAutospacing="0"/>
        <w:ind w:left="72"/>
        <w:jc w:val="center"/>
        <w:rPr>
          <w:rFonts w:ascii="Calibri" w:hAnsi="Calibri"/>
          <w:b/>
          <w:color w:val="000000"/>
          <w:kern w:val="24"/>
          <w:sz w:val="36"/>
          <w:szCs w:val="36"/>
        </w:rPr>
      </w:pPr>
      <w:r w:rsidRPr="00DF4FE7">
        <w:rPr>
          <w:rFonts w:ascii="Calibri" w:hAnsi="Calibri"/>
          <w:b/>
          <w:color w:val="000000"/>
          <w:kern w:val="24"/>
          <w:sz w:val="36"/>
          <w:szCs w:val="36"/>
        </w:rPr>
        <w:t>Помогите сохранить красоту</w:t>
      </w:r>
    </w:p>
    <w:p w:rsidR="00DF4FE7" w:rsidRDefault="00DF4FE7" w:rsidP="00DF4FE7">
      <w:pPr>
        <w:pStyle w:val="a5"/>
        <w:spacing w:before="0" w:beforeAutospacing="0" w:after="0" w:afterAutospacing="0"/>
        <w:ind w:left="72"/>
      </w:pPr>
    </w:p>
    <w:p w:rsidR="00DF4FE7" w:rsidRDefault="00DF4FE7" w:rsidP="00DF4FE7">
      <w:pPr>
        <w:pStyle w:val="a5"/>
        <w:spacing w:before="58" w:beforeAutospacing="0" w:after="0" w:afterAutospacing="0"/>
        <w:ind w:left="72"/>
        <w:rPr>
          <w:rFonts w:ascii="Calibri" w:hAnsi="Calibri"/>
          <w:color w:val="000000"/>
          <w:kern w:val="24"/>
        </w:rPr>
      </w:pPr>
      <w:r>
        <w:rPr>
          <w:rFonts w:ascii="Calibri" w:hAnsi="Calibri"/>
          <w:color w:val="000000"/>
          <w:kern w:val="24"/>
        </w:rPr>
        <w:t>1.</w:t>
      </w:r>
      <w:proofErr w:type="gramStart"/>
      <w:r>
        <w:rPr>
          <w:rFonts w:ascii="Calibri" w:hAnsi="Calibri"/>
          <w:color w:val="000000"/>
          <w:kern w:val="24"/>
        </w:rPr>
        <w:t>Лесные биотопы, сохранившиеся по берегам реки Медведица являются</w:t>
      </w:r>
      <w:proofErr w:type="gramEnd"/>
      <w:r>
        <w:rPr>
          <w:rFonts w:ascii="Calibri" w:hAnsi="Calibri"/>
          <w:color w:val="000000"/>
          <w:kern w:val="24"/>
        </w:rPr>
        <w:t xml:space="preserve"> остатками естественных биоценозов. В них много  разных организмов, они являются устойчивыми и длительное время занимают </w:t>
      </w:r>
      <w:proofErr w:type="gramStart"/>
      <w:r>
        <w:rPr>
          <w:rFonts w:ascii="Calibri" w:hAnsi="Calibri"/>
          <w:color w:val="000000"/>
          <w:kern w:val="24"/>
        </w:rPr>
        <w:t>территорию</w:t>
      </w:r>
      <w:proofErr w:type="gramEnd"/>
      <w:r>
        <w:rPr>
          <w:rFonts w:ascii="Calibri" w:hAnsi="Calibri"/>
          <w:color w:val="000000"/>
          <w:kern w:val="24"/>
        </w:rPr>
        <w:t xml:space="preserve"> на которой они сформировались и существуют в настоящее время.</w:t>
      </w:r>
    </w:p>
    <w:p w:rsidR="00DF4FE7" w:rsidRDefault="00DF4FE7" w:rsidP="00DF4FE7">
      <w:pPr>
        <w:pStyle w:val="a5"/>
        <w:spacing w:before="58" w:beforeAutospacing="0" w:after="0" w:afterAutospacing="0"/>
        <w:ind w:left="72"/>
        <w:rPr>
          <w:rFonts w:ascii="Calibri" w:hAnsi="Calibri"/>
          <w:color w:val="000000"/>
          <w:kern w:val="24"/>
        </w:rPr>
      </w:pPr>
    </w:p>
    <w:p w:rsidR="00DF4FE7" w:rsidRDefault="00DF4FE7" w:rsidP="00DF4FE7">
      <w:pPr>
        <w:pStyle w:val="a5"/>
        <w:spacing w:before="58" w:beforeAutospacing="0" w:after="0" w:afterAutospacing="0"/>
        <w:ind w:left="72"/>
        <w:rPr>
          <w:rFonts w:ascii="Calibri" w:hAnsi="Calibri"/>
          <w:color w:val="000000"/>
          <w:kern w:val="24"/>
        </w:rPr>
      </w:pPr>
    </w:p>
    <w:p w:rsidR="00DF4FE7" w:rsidRDefault="00DF4FE7" w:rsidP="00DF4FE7">
      <w:pPr>
        <w:pStyle w:val="a5"/>
        <w:spacing w:before="58" w:beforeAutospacing="0" w:after="0" w:afterAutospacing="0"/>
        <w:ind w:left="72"/>
        <w:rPr>
          <w:rFonts w:ascii="Calibri" w:hAnsi="Calibri"/>
          <w:color w:val="000000"/>
          <w:kern w:val="24"/>
        </w:rPr>
      </w:pPr>
    </w:p>
    <w:p w:rsidR="00DF4FE7" w:rsidRDefault="00DF4FE7" w:rsidP="00DF4FE7">
      <w:pPr>
        <w:pStyle w:val="a5"/>
        <w:spacing w:before="58" w:beforeAutospacing="0" w:after="0" w:afterAutospacing="0"/>
        <w:ind w:left="72"/>
      </w:pPr>
    </w:p>
    <w:p w:rsidR="00DF4FE7" w:rsidRDefault="00DF4FE7" w:rsidP="00DF4FE7">
      <w:pPr>
        <w:pStyle w:val="a5"/>
        <w:spacing w:before="0" w:beforeAutospacing="0" w:after="0" w:afterAutospacing="0"/>
        <w:ind w:left="72"/>
      </w:pPr>
      <w:r>
        <w:rPr>
          <w:rFonts w:ascii="Calibri" w:hAnsi="Calibri"/>
          <w:color w:val="000000"/>
          <w:kern w:val="24"/>
        </w:rPr>
        <w:t xml:space="preserve">2.В лесном биотопе, преобладают дубы разного возраста. Такие биоценозы относят к коренным. Растительность его сформировалась очень давно. Это остатки дубрав, сохранившиеся по берегам реки Медведице. Размеры таких биотопов незначительны, ограничены берегами реки и железной дорогой. Смена растительности в этом биотопе происходит медленно. </w:t>
      </w:r>
    </w:p>
    <w:p w:rsidR="001C0E7B" w:rsidRDefault="001C0E7B"/>
    <w:p w:rsidR="00DF4FE7" w:rsidRDefault="00DF4FE7"/>
    <w:p w:rsidR="00DF4FE7" w:rsidRDefault="00DF4FE7"/>
    <w:p w:rsidR="00DF4FE7" w:rsidRDefault="00DF4FE7">
      <w:r>
        <w:rPr>
          <w:noProof/>
          <w:lang w:eastAsia="ru-RU"/>
        </w:rPr>
        <w:lastRenderedPageBreak/>
        <w:drawing>
          <wp:inline distT="0" distB="0" distL="0" distR="0" wp14:anchorId="51621686" wp14:editId="14F9ECFD">
            <wp:extent cx="1351071" cy="1305998"/>
            <wp:effectExtent l="0" t="0" r="1905" b="8890"/>
            <wp:docPr id="1026" name="Picture 2" descr="G:\проект вебер\IMG_20210503_16562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6" name="Picture 2" descr="G:\проект вебер\IMG_20210503_165627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3439" cy="1308287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</wp:inline>
        </w:drawing>
      </w:r>
    </w:p>
    <w:p w:rsidR="00DF4FE7" w:rsidRDefault="00DF4FE7"/>
    <w:p w:rsidR="00DF4FE7" w:rsidRDefault="00DF4FE7">
      <w:r>
        <w:rPr>
          <w:noProof/>
          <w:lang w:eastAsia="ru-RU"/>
        </w:rPr>
        <w:drawing>
          <wp:inline distT="0" distB="0" distL="0" distR="0" wp14:anchorId="6E62E184" wp14:editId="5A8B6DF8">
            <wp:extent cx="1407676" cy="1524000"/>
            <wp:effectExtent l="0" t="0" r="2540" b="0"/>
            <wp:docPr id="1027" name="Picture 3" descr="G:\проект вебер\IMG_20210503_16563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7" name="Picture 3" descr="G:\проект вебер\IMG_20210503_16563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966" cy="1526479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</wp:inline>
        </w:drawing>
      </w:r>
    </w:p>
    <w:p w:rsidR="00DF4FE7" w:rsidRDefault="00DF4FE7"/>
    <w:p w:rsidR="00DF4FE7" w:rsidRDefault="00DF4FE7">
      <w:r>
        <w:rPr>
          <w:noProof/>
          <w:lang w:eastAsia="ru-RU"/>
        </w:rPr>
        <w:drawing>
          <wp:inline distT="0" distB="0" distL="0" distR="0" wp14:anchorId="44133CC5" wp14:editId="2C99B69F">
            <wp:extent cx="1409700" cy="1473200"/>
            <wp:effectExtent l="0" t="0" r="0" b="0"/>
            <wp:docPr id="1028" name="Picture 4" descr="G:\проект вебер\IMG_20210503_17184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8" name="Picture 4" descr="G:\проект вебер\IMG_20210503_171840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1048" cy="1474609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</wp:inline>
        </w:drawing>
      </w:r>
    </w:p>
    <w:p w:rsidR="00DF4FE7" w:rsidRDefault="00DF4FE7"/>
    <w:p w:rsidR="00DF4FE7" w:rsidRDefault="00DF4FE7" w:rsidP="00DF4FE7">
      <w:pPr>
        <w:pStyle w:val="a5"/>
        <w:spacing w:before="0" w:beforeAutospacing="0" w:after="0" w:afterAutospacing="0"/>
        <w:rPr>
          <w:rFonts w:ascii="Calibri" w:hAnsi="Calibri"/>
          <w:color w:val="000000"/>
          <w:kern w:val="24"/>
          <w:sz w:val="36"/>
          <w:szCs w:val="36"/>
        </w:rPr>
      </w:pPr>
      <w:r>
        <w:rPr>
          <w:rFonts w:ascii="Calibri" w:hAnsi="Calibri"/>
          <w:noProof/>
          <w:color w:val="000000"/>
          <w:kern w:val="24"/>
          <w:sz w:val="36"/>
          <w:szCs w:val="36"/>
        </w:rPr>
        <w:lastRenderedPageBreak/>
        <w:t xml:space="preserve">                                            </w:t>
      </w:r>
    </w:p>
    <w:p w:rsidR="00DF4FE7" w:rsidRDefault="00DF4FE7" w:rsidP="00DF4FE7">
      <w:pPr>
        <w:pStyle w:val="a5"/>
        <w:spacing w:before="0" w:beforeAutospacing="0" w:after="0" w:afterAutospacing="0"/>
        <w:rPr>
          <w:rFonts w:ascii="Calibri" w:hAnsi="Calibri"/>
          <w:color w:val="000000"/>
          <w:kern w:val="24"/>
          <w:sz w:val="36"/>
          <w:szCs w:val="36"/>
        </w:rPr>
      </w:pPr>
      <w:r>
        <w:rPr>
          <w:rFonts w:ascii="Calibri" w:hAnsi="Calibri"/>
          <w:color w:val="000000"/>
          <w:kern w:val="24"/>
          <w:sz w:val="36"/>
          <w:szCs w:val="36"/>
        </w:rPr>
        <w:t xml:space="preserve">Чистец Клубненосный </w:t>
      </w:r>
    </w:p>
    <w:p w:rsidR="00DF4FE7" w:rsidRDefault="00DF4FE7" w:rsidP="00DF4FE7">
      <w:pPr>
        <w:pStyle w:val="a5"/>
        <w:spacing w:before="0" w:beforeAutospacing="0" w:after="0" w:afterAutospacing="0"/>
        <w:rPr>
          <w:rFonts w:ascii="Calibri" w:hAnsi="Calibri"/>
          <w:color w:val="000000"/>
          <w:kern w:val="24"/>
          <w:sz w:val="36"/>
          <w:szCs w:val="36"/>
        </w:rPr>
      </w:pPr>
    </w:p>
    <w:p w:rsidR="00DF4FE7" w:rsidRDefault="00DF4FE7" w:rsidP="00DF4FE7">
      <w:pPr>
        <w:pStyle w:val="a5"/>
        <w:spacing w:before="0" w:beforeAutospacing="0" w:after="0" w:afterAutospacing="0"/>
        <w:rPr>
          <w:rFonts w:ascii="Calibri" w:hAnsi="Calibri"/>
          <w:color w:val="000000"/>
          <w:kern w:val="24"/>
          <w:sz w:val="36"/>
          <w:szCs w:val="36"/>
        </w:rPr>
      </w:pPr>
    </w:p>
    <w:p w:rsidR="00DF4FE7" w:rsidRDefault="00DF4FE7" w:rsidP="00DF4FE7">
      <w:pPr>
        <w:pStyle w:val="a5"/>
        <w:spacing w:before="0" w:beforeAutospacing="0" w:after="0" w:afterAutospacing="0"/>
        <w:rPr>
          <w:rFonts w:ascii="Calibri" w:hAnsi="Calibri"/>
          <w:color w:val="000000"/>
          <w:kern w:val="24"/>
          <w:sz w:val="36"/>
          <w:szCs w:val="36"/>
        </w:rPr>
      </w:pPr>
    </w:p>
    <w:p w:rsidR="00DF4FE7" w:rsidRDefault="00DF4FE7" w:rsidP="00DF4FE7">
      <w:pPr>
        <w:pStyle w:val="a5"/>
        <w:spacing w:before="0" w:beforeAutospacing="0" w:after="0" w:afterAutospacing="0"/>
        <w:rPr>
          <w:rFonts w:ascii="Calibri" w:hAnsi="Calibri"/>
          <w:color w:val="000000"/>
          <w:kern w:val="24"/>
          <w:sz w:val="36"/>
          <w:szCs w:val="36"/>
        </w:rPr>
      </w:pPr>
    </w:p>
    <w:p w:rsidR="00DF4FE7" w:rsidRDefault="00DF4FE7" w:rsidP="00DF4FE7">
      <w:pPr>
        <w:pStyle w:val="a5"/>
        <w:spacing w:before="0" w:beforeAutospacing="0" w:after="0" w:afterAutospacing="0"/>
        <w:rPr>
          <w:rFonts w:ascii="Calibri" w:hAnsi="Calibri"/>
          <w:color w:val="000000"/>
          <w:kern w:val="24"/>
          <w:sz w:val="36"/>
          <w:szCs w:val="36"/>
        </w:rPr>
      </w:pPr>
    </w:p>
    <w:p w:rsidR="00DF4FE7" w:rsidRDefault="00DF4FE7" w:rsidP="00DF4FE7">
      <w:pPr>
        <w:pStyle w:val="a5"/>
        <w:spacing w:before="0" w:beforeAutospacing="0" w:after="0" w:afterAutospacing="0"/>
        <w:rPr>
          <w:rFonts w:ascii="Calibri" w:hAnsi="Calibri"/>
          <w:color w:val="000000"/>
          <w:kern w:val="24"/>
          <w:sz w:val="36"/>
          <w:szCs w:val="36"/>
        </w:rPr>
      </w:pPr>
    </w:p>
    <w:p w:rsidR="00DF4FE7" w:rsidRDefault="00DF4FE7" w:rsidP="00DF4FE7">
      <w:pPr>
        <w:pStyle w:val="a5"/>
        <w:spacing w:before="0" w:beforeAutospacing="0" w:after="0" w:afterAutospacing="0"/>
      </w:pPr>
      <w:r>
        <w:rPr>
          <w:rFonts w:ascii="Calibri" w:hAnsi="Calibri"/>
          <w:color w:val="000000"/>
          <w:kern w:val="24"/>
          <w:sz w:val="36"/>
          <w:szCs w:val="36"/>
        </w:rPr>
        <w:t xml:space="preserve">Чистец Клубненосный </w:t>
      </w:r>
    </w:p>
    <w:p w:rsidR="00DF4FE7" w:rsidRDefault="00DF4FE7" w:rsidP="00DF4FE7">
      <w:pPr>
        <w:pStyle w:val="a5"/>
        <w:spacing w:before="0" w:beforeAutospacing="0" w:after="0" w:afterAutospacing="0"/>
      </w:pPr>
    </w:p>
    <w:p w:rsidR="00DF4FE7" w:rsidRDefault="00DF4FE7" w:rsidP="00DF4FE7">
      <w:pPr>
        <w:pStyle w:val="a5"/>
        <w:spacing w:before="0" w:beforeAutospacing="0" w:after="0" w:afterAutospacing="0"/>
      </w:pPr>
    </w:p>
    <w:p w:rsidR="00DF4FE7" w:rsidRDefault="00DF4FE7" w:rsidP="00DF4FE7">
      <w:pPr>
        <w:pStyle w:val="a5"/>
        <w:spacing w:before="0" w:beforeAutospacing="0" w:after="0" w:afterAutospacing="0"/>
      </w:pPr>
    </w:p>
    <w:p w:rsidR="00DF4FE7" w:rsidRDefault="00DF4FE7" w:rsidP="00DF4FE7">
      <w:pPr>
        <w:pStyle w:val="a5"/>
        <w:spacing w:before="0" w:beforeAutospacing="0" w:after="0" w:afterAutospacing="0"/>
      </w:pPr>
    </w:p>
    <w:p w:rsidR="00DF4FE7" w:rsidRDefault="00DF4FE7" w:rsidP="00DF4FE7">
      <w:pPr>
        <w:pStyle w:val="a5"/>
        <w:spacing w:before="0" w:beforeAutospacing="0" w:after="0" w:afterAutospacing="0"/>
      </w:pPr>
    </w:p>
    <w:p w:rsidR="00DF4FE7" w:rsidRDefault="00DF4FE7" w:rsidP="00DF4FE7">
      <w:pPr>
        <w:pStyle w:val="a5"/>
        <w:spacing w:before="0" w:beforeAutospacing="0" w:after="0" w:afterAutospacing="0"/>
      </w:pPr>
    </w:p>
    <w:p w:rsidR="00DF4FE7" w:rsidRDefault="00DF4FE7" w:rsidP="00DF4FE7">
      <w:pPr>
        <w:pStyle w:val="a5"/>
        <w:spacing w:before="0" w:beforeAutospacing="0" w:after="0" w:afterAutospacing="0"/>
      </w:pPr>
    </w:p>
    <w:p w:rsidR="00DF4FE7" w:rsidRDefault="00DF4FE7" w:rsidP="00DF4FE7">
      <w:pPr>
        <w:pStyle w:val="a5"/>
        <w:spacing w:before="0" w:beforeAutospacing="0" w:after="0" w:afterAutospacing="0"/>
      </w:pPr>
    </w:p>
    <w:p w:rsidR="00DF4FE7" w:rsidRDefault="00DF4FE7" w:rsidP="00DF4FE7">
      <w:pPr>
        <w:pStyle w:val="a5"/>
        <w:spacing w:before="0" w:beforeAutospacing="0" w:after="0" w:afterAutospacing="0"/>
      </w:pPr>
    </w:p>
    <w:p w:rsidR="00DF4FE7" w:rsidRDefault="00DF4FE7" w:rsidP="00DF4FE7">
      <w:pPr>
        <w:pStyle w:val="a5"/>
        <w:spacing w:before="0" w:beforeAutospacing="0" w:after="0" w:afterAutospacing="0"/>
      </w:pPr>
    </w:p>
    <w:p w:rsidR="00DF4FE7" w:rsidRDefault="00DF4FE7" w:rsidP="00DF4FE7">
      <w:pPr>
        <w:pStyle w:val="a5"/>
        <w:spacing w:before="0" w:beforeAutospacing="0" w:after="0" w:afterAutospacing="0"/>
      </w:pPr>
      <w:r>
        <w:rPr>
          <w:rFonts w:ascii="Calibri" w:hAnsi="Calibri"/>
          <w:color w:val="000000"/>
          <w:kern w:val="24"/>
          <w:sz w:val="36"/>
          <w:szCs w:val="36"/>
        </w:rPr>
        <w:t xml:space="preserve">Тюльпан дубравный </w:t>
      </w:r>
    </w:p>
    <w:p w:rsidR="00DF4FE7" w:rsidRDefault="00DF4FE7" w:rsidP="00DF4FE7">
      <w:pPr>
        <w:pStyle w:val="a5"/>
        <w:spacing w:before="0" w:beforeAutospacing="0" w:after="0" w:afterAutospacing="0"/>
      </w:pPr>
    </w:p>
    <w:p w:rsidR="00DF4FE7" w:rsidRDefault="00DF4FE7"/>
    <w:p w:rsidR="00DF4FE7" w:rsidRDefault="00DF4FE7"/>
    <w:p w:rsidR="00DF4FE7" w:rsidRDefault="00DF4FE7"/>
    <w:p w:rsidR="00DF4FE7" w:rsidRDefault="00DF4FE7"/>
    <w:p w:rsidR="00DF4FE7" w:rsidRDefault="00DF4FE7" w:rsidP="00DF4FE7">
      <w:pPr>
        <w:pStyle w:val="a5"/>
        <w:spacing w:before="0" w:beforeAutospacing="0" w:after="0" w:afterAutospacing="0"/>
        <w:ind w:left="72"/>
      </w:pPr>
      <w:r>
        <w:rPr>
          <w:rFonts w:ascii="Calibri" w:hAnsi="Calibri"/>
          <w:color w:val="000000"/>
          <w:kern w:val="24"/>
        </w:rPr>
        <w:lastRenderedPageBreak/>
        <w:t xml:space="preserve">Внешних причин, воздействующих на него: пожаров, вырубки леса, выпаса скота не наблюдается. По внутренним причинам этот биотоп можно рассматривать как коренной (давно сформировавшийся и оказывающий </w:t>
      </w:r>
      <w:proofErr w:type="gramStart"/>
      <w:r>
        <w:rPr>
          <w:rFonts w:ascii="Calibri" w:hAnsi="Calibri"/>
          <w:color w:val="000000"/>
          <w:kern w:val="24"/>
        </w:rPr>
        <w:t>сред-образующее</w:t>
      </w:r>
      <w:proofErr w:type="gramEnd"/>
      <w:r>
        <w:rPr>
          <w:rFonts w:ascii="Calibri" w:hAnsi="Calibri"/>
          <w:color w:val="000000"/>
          <w:kern w:val="24"/>
        </w:rPr>
        <w:t xml:space="preserve">  влияние на произрастающие виды).</w:t>
      </w:r>
    </w:p>
    <w:p w:rsidR="00DF4FE7" w:rsidRDefault="00DF4FE7"/>
    <w:p w:rsidR="00DF4FE7" w:rsidRDefault="00DF4FE7"/>
    <w:p w:rsidR="00DF4FE7" w:rsidRDefault="00DF4FE7"/>
    <w:p w:rsidR="00DF4FE7" w:rsidRDefault="00DF4FE7"/>
    <w:p w:rsidR="00DF4FE7" w:rsidRDefault="00DF4FE7"/>
    <w:p w:rsidR="00DF4FE7" w:rsidRDefault="00DF4FE7" w:rsidP="00DF4FE7">
      <w:pPr>
        <w:pStyle w:val="a5"/>
        <w:spacing w:before="0" w:beforeAutospacing="0" w:after="0" w:afterAutospacing="0"/>
        <w:ind w:left="72"/>
      </w:pPr>
      <w:r>
        <w:rPr>
          <w:rFonts w:ascii="Calibri" w:hAnsi="Calibri"/>
          <w:color w:val="000000"/>
          <w:kern w:val="24"/>
        </w:rPr>
        <w:t xml:space="preserve">3.Редкие и исчезающие растения, обитающие в подобных биотопах еще можно сохранить и для этого необходимо усилить информированность населения о правилах поведения в таких биотопах. </w:t>
      </w:r>
    </w:p>
    <w:p w:rsidR="00DF4FE7" w:rsidRDefault="00DF4FE7" w:rsidP="00DF4FE7">
      <w:pPr>
        <w:pStyle w:val="a5"/>
        <w:spacing w:before="0" w:beforeAutospacing="0" w:after="0" w:afterAutospacing="0"/>
        <w:ind w:left="72"/>
      </w:pPr>
      <w:r>
        <w:rPr>
          <w:rFonts w:ascii="Calibri" w:hAnsi="Calibri"/>
          <w:color w:val="000000"/>
          <w:kern w:val="24"/>
        </w:rPr>
        <w:t xml:space="preserve"> Я хочу привлечь внимание всех неравнодушных людей к вопросу еще оставшихся в природе красивых первоцветов  еще сохранившихся на небольших участках дубовых лесов </w:t>
      </w:r>
      <w:proofErr w:type="gramStart"/>
      <w:r>
        <w:rPr>
          <w:rFonts w:ascii="Calibri" w:hAnsi="Calibri"/>
          <w:color w:val="000000"/>
          <w:kern w:val="24"/>
        </w:rPr>
        <w:t>в</w:t>
      </w:r>
      <w:proofErr w:type="gramEnd"/>
      <w:r>
        <w:rPr>
          <w:rFonts w:ascii="Calibri" w:hAnsi="Calibri"/>
          <w:color w:val="000000"/>
          <w:kern w:val="24"/>
        </w:rPr>
        <w:t xml:space="preserve"> </w:t>
      </w:r>
      <w:proofErr w:type="gramStart"/>
      <w:r>
        <w:rPr>
          <w:rFonts w:ascii="Calibri" w:hAnsi="Calibri"/>
          <w:color w:val="000000"/>
          <w:kern w:val="24"/>
        </w:rPr>
        <w:t>Аткарском</w:t>
      </w:r>
      <w:proofErr w:type="gramEnd"/>
      <w:r>
        <w:rPr>
          <w:rFonts w:ascii="Calibri" w:hAnsi="Calibri"/>
          <w:color w:val="000000"/>
          <w:kern w:val="24"/>
        </w:rPr>
        <w:t xml:space="preserve"> районе</w:t>
      </w:r>
    </w:p>
    <w:p w:rsidR="00DF4FE7" w:rsidRDefault="00DF4FE7"/>
    <w:p w:rsidR="00DF4FE7" w:rsidRDefault="00DF4FE7"/>
    <w:p w:rsidR="00DF4FE7" w:rsidRDefault="00DF4FE7">
      <w:r>
        <w:rPr>
          <w:noProof/>
          <w:lang w:eastAsia="ru-RU"/>
        </w:rPr>
        <w:lastRenderedPageBreak/>
        <w:drawing>
          <wp:inline distT="0" distB="0" distL="0" distR="0" wp14:anchorId="53A34087" wp14:editId="51478BE2">
            <wp:extent cx="1993900" cy="1495425"/>
            <wp:effectExtent l="0" t="0" r="6350" b="9525"/>
            <wp:docPr id="2050" name="Picture 2" descr="G:\проект вебер\IMG_20210503_17185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0" name="Picture 2" descr="G:\проект вебер\IMG_20210503_171859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5965" cy="1496974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</wp:inline>
        </w:drawing>
      </w:r>
    </w:p>
    <w:p w:rsidR="00DF4FE7" w:rsidRDefault="00DF4FE7"/>
    <w:p w:rsidR="00DF4FE7" w:rsidRDefault="00DF4FE7">
      <w:r>
        <w:rPr>
          <w:noProof/>
          <w:lang w:eastAsia="ru-RU"/>
        </w:rPr>
        <w:drawing>
          <wp:inline distT="0" distB="0" distL="0" distR="0" wp14:anchorId="3B311F0E" wp14:editId="66812CEE">
            <wp:extent cx="1956304" cy="1701800"/>
            <wp:effectExtent l="0" t="0" r="6350" b="0"/>
            <wp:docPr id="2051" name="Picture 3" descr="G:\проект вебер\IMG_20210503_17224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1" name="Picture 3" descr="G:\проект вебер\IMG_20210503_172247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957428" cy="1702777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</wp:inline>
        </w:drawing>
      </w:r>
    </w:p>
    <w:p w:rsidR="00DF4FE7" w:rsidRDefault="00DF4FE7">
      <w:r>
        <w:rPr>
          <w:noProof/>
          <w:lang w:eastAsia="ru-RU"/>
        </w:rPr>
        <w:drawing>
          <wp:inline distT="0" distB="0" distL="0" distR="0" wp14:anchorId="38BD0746" wp14:editId="46CCE51E">
            <wp:extent cx="1955800" cy="1586053"/>
            <wp:effectExtent l="0" t="0" r="6350" b="0"/>
            <wp:docPr id="2052" name="Picture 4" descr="G:\проект вебер\IMG_20210503_17225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2" name="Picture 4" descr="G:\проект вебер\IMG_20210503_172259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9725" cy="1589236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</wp:inline>
        </w:drawing>
      </w:r>
    </w:p>
    <w:p w:rsidR="00DF4FE7" w:rsidRDefault="00DF4FE7"/>
    <w:p w:rsidR="00DF4FE7" w:rsidRDefault="00DF4FE7">
      <w:r>
        <w:rPr>
          <w:noProof/>
          <w:lang w:eastAsia="ru-RU"/>
        </w:rPr>
        <w:lastRenderedPageBreak/>
        <w:drawing>
          <wp:inline distT="0" distB="0" distL="0" distR="0" wp14:anchorId="539588DA" wp14:editId="3CC5FCAF">
            <wp:extent cx="2025525" cy="2700700"/>
            <wp:effectExtent l="0" t="0" r="0" b="4445"/>
            <wp:docPr id="2053" name="Picture 5" descr="G:\проект вебер\IMG_20200922_13231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3" name="Picture 5" descr="G:\проект вебер\IMG_20200922_132319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5525" cy="2700700"/>
                    </a:xfrm>
                    <a:prstGeom prst="rect">
                      <a:avLst/>
                    </a:prstGeom>
                    <a:noFill/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</a:extLst>
                  </pic:spPr>
                </pic:pic>
              </a:graphicData>
            </a:graphic>
          </wp:inline>
        </w:drawing>
      </w:r>
    </w:p>
    <w:p w:rsidR="007B2968" w:rsidRDefault="007B2968" w:rsidP="007B2968">
      <w:pPr>
        <w:pStyle w:val="a5"/>
        <w:spacing w:before="0" w:beforeAutospacing="0" w:after="0" w:afterAutospacing="0"/>
      </w:pPr>
      <w:r>
        <w:rPr>
          <w:rFonts w:ascii="Calibri" w:hAnsi="Calibri"/>
          <w:color w:val="000000"/>
          <w:kern w:val="24"/>
          <w:sz w:val="36"/>
          <w:szCs w:val="36"/>
        </w:rPr>
        <w:t xml:space="preserve">Чистец Клубненосный </w:t>
      </w:r>
    </w:p>
    <w:p w:rsidR="007B2968" w:rsidRDefault="007B2968" w:rsidP="007B2968">
      <w:pPr>
        <w:pStyle w:val="a5"/>
        <w:spacing w:before="0" w:beforeAutospacing="0" w:after="0" w:afterAutospacing="0"/>
      </w:pPr>
      <w:r>
        <w:rPr>
          <w:rFonts w:ascii="Calibri" w:hAnsi="Calibri"/>
          <w:color w:val="000000"/>
          <w:kern w:val="24"/>
          <w:sz w:val="36"/>
          <w:szCs w:val="36"/>
        </w:rPr>
        <w:t xml:space="preserve">Хохлатка Галлера </w:t>
      </w:r>
    </w:p>
    <w:p w:rsidR="007B2968" w:rsidRDefault="007B2968" w:rsidP="007B2968">
      <w:pPr>
        <w:pStyle w:val="a5"/>
        <w:spacing w:before="0" w:beforeAutospacing="0" w:after="0" w:afterAutospacing="0"/>
        <w:rPr>
          <w:rFonts w:ascii="Calibri" w:hAnsi="Calibri"/>
          <w:color w:val="000000"/>
          <w:kern w:val="24"/>
          <w:sz w:val="36"/>
          <w:szCs w:val="36"/>
        </w:rPr>
      </w:pPr>
    </w:p>
    <w:p w:rsidR="007B2968" w:rsidRDefault="007B2968" w:rsidP="007B2968">
      <w:pPr>
        <w:pStyle w:val="a5"/>
        <w:spacing w:before="0" w:beforeAutospacing="0" w:after="0" w:afterAutospacing="0"/>
        <w:rPr>
          <w:rFonts w:ascii="Calibri" w:hAnsi="Calibri"/>
          <w:color w:val="000000"/>
          <w:kern w:val="24"/>
          <w:sz w:val="36"/>
          <w:szCs w:val="36"/>
        </w:rPr>
      </w:pPr>
    </w:p>
    <w:p w:rsidR="007B2968" w:rsidRDefault="007B2968" w:rsidP="007B2968">
      <w:pPr>
        <w:pStyle w:val="a5"/>
        <w:spacing w:before="0" w:beforeAutospacing="0" w:after="0" w:afterAutospacing="0"/>
      </w:pPr>
      <w:r>
        <w:rPr>
          <w:rFonts w:ascii="Calibri" w:hAnsi="Calibri"/>
          <w:color w:val="000000"/>
          <w:kern w:val="24"/>
          <w:sz w:val="36"/>
          <w:szCs w:val="36"/>
        </w:rPr>
        <w:t>ПОМГИТЕ СОХРАНИТЬ</w:t>
      </w:r>
    </w:p>
    <w:p w:rsidR="007B2968" w:rsidRDefault="007B2968" w:rsidP="007B2968">
      <w:pPr>
        <w:pStyle w:val="a5"/>
        <w:spacing w:before="0" w:beforeAutospacing="0" w:after="0" w:afterAutospacing="0"/>
        <w:rPr>
          <w:rFonts w:ascii="Calibri" w:hAnsi="Calibri"/>
          <w:color w:val="000000"/>
          <w:kern w:val="24"/>
          <w:sz w:val="36"/>
          <w:szCs w:val="36"/>
        </w:rPr>
      </w:pPr>
      <w:r>
        <w:rPr>
          <w:rFonts w:ascii="Calibri" w:hAnsi="Calibri"/>
          <w:color w:val="000000"/>
          <w:kern w:val="24"/>
          <w:sz w:val="36"/>
          <w:szCs w:val="36"/>
        </w:rPr>
        <w:t xml:space="preserve">          КРАСОТУ</w:t>
      </w:r>
    </w:p>
    <w:p w:rsidR="007B2968" w:rsidRDefault="007B2968" w:rsidP="007B2968">
      <w:pPr>
        <w:pStyle w:val="a5"/>
        <w:spacing w:before="0" w:beforeAutospacing="0" w:after="0" w:afterAutospacing="0"/>
        <w:rPr>
          <w:rFonts w:ascii="Calibri" w:hAnsi="Calibri"/>
          <w:color w:val="000000"/>
          <w:kern w:val="24"/>
          <w:sz w:val="36"/>
          <w:szCs w:val="36"/>
        </w:rPr>
      </w:pPr>
    </w:p>
    <w:p w:rsidR="007B2968" w:rsidRDefault="007B2968" w:rsidP="007B2968">
      <w:pPr>
        <w:pStyle w:val="a5"/>
        <w:spacing w:before="0" w:beforeAutospacing="0" w:after="0" w:afterAutospacing="0"/>
        <w:rPr>
          <w:rFonts w:ascii="Calibri" w:hAnsi="Calibri"/>
          <w:color w:val="000000"/>
          <w:kern w:val="24"/>
          <w:sz w:val="36"/>
          <w:szCs w:val="36"/>
        </w:rPr>
      </w:pPr>
    </w:p>
    <w:p w:rsidR="007B2968" w:rsidRDefault="007B2968" w:rsidP="007B2968">
      <w:pPr>
        <w:pStyle w:val="a5"/>
        <w:spacing w:before="0" w:beforeAutospacing="0" w:after="0" w:afterAutospacing="0"/>
      </w:pPr>
      <w:r>
        <w:rPr>
          <w:rFonts w:ascii="Calibri" w:hAnsi="Calibri"/>
          <w:color w:val="000000"/>
          <w:kern w:val="24"/>
          <w:sz w:val="36"/>
          <w:szCs w:val="36"/>
        </w:rPr>
        <w:t xml:space="preserve">Ветреница Лесная  </w:t>
      </w:r>
    </w:p>
    <w:p w:rsidR="007B2968" w:rsidRDefault="007B2968" w:rsidP="007B2968">
      <w:pPr>
        <w:pStyle w:val="a5"/>
        <w:spacing w:before="0" w:beforeAutospacing="0" w:after="0" w:afterAutospacing="0"/>
      </w:pPr>
      <w:bookmarkStart w:id="0" w:name="_GoBack"/>
      <w:bookmarkEnd w:id="0"/>
    </w:p>
    <w:p w:rsidR="00DF4FE7" w:rsidRDefault="00DF4FE7"/>
    <w:sectPr w:rsidR="00DF4FE7" w:rsidSect="00DF4FE7">
      <w:pgSz w:w="16838" w:h="11906" w:orient="landscape"/>
      <w:pgMar w:top="1701" w:right="1134" w:bottom="850" w:left="1134" w:header="708" w:footer="708" w:gutter="0"/>
      <w:cols w:num="3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4FE7"/>
    <w:rsid w:val="001C0E7B"/>
    <w:rsid w:val="007B2968"/>
    <w:rsid w:val="00DF4F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F4F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F4FE7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DF4F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F4F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F4FE7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DF4F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3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6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6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65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9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5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3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223</Words>
  <Characters>1275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2022-03-30T08:02:00Z</dcterms:created>
  <dcterms:modified xsi:type="dcterms:W3CDTF">2022-03-30T08:13:00Z</dcterms:modified>
</cp:coreProperties>
</file>